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C" w:rsidRDefault="00DD17FC" w:rsidP="00DD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B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D17FC" w:rsidRPr="00EB6DBB" w:rsidRDefault="00DD17FC" w:rsidP="00DD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BB">
        <w:rPr>
          <w:rFonts w:ascii="Times New Roman" w:hAnsi="Times New Roman" w:cs="Times New Roman"/>
          <w:b/>
          <w:sz w:val="28"/>
          <w:szCs w:val="28"/>
        </w:rPr>
        <w:t>ДЛЯ ВСТУПЛЕНИЯ В МЕЖДУНАРОДНУЮ  АКАДЕМИЮ ПСИХОЛОГИЧЕСКИХ НАУК</w:t>
      </w:r>
    </w:p>
    <w:p w:rsidR="00DD17FC" w:rsidRDefault="00DD17FC" w:rsidP="00DD17FC">
      <w:pPr>
        <w:pStyle w:val="a7"/>
      </w:pPr>
      <w:bookmarkStart w:id="0" w:name="_GoBack"/>
      <w:bookmarkEnd w:id="0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328"/>
        <w:gridCol w:w="4136"/>
      </w:tblGrid>
      <w:tr w:rsidR="00DD17FC" w:rsidTr="00DD17FC">
        <w:tc>
          <w:tcPr>
            <w:tcW w:w="5328" w:type="dxa"/>
          </w:tcPr>
          <w:p w:rsidR="00DD17FC" w:rsidRDefault="00DD17FC" w:rsidP="00E47CD3">
            <w:r>
              <w:t xml:space="preserve">Фамилия </w:t>
            </w:r>
          </w:p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Имя</w:t>
            </w:r>
          </w:p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Отчество</w:t>
            </w:r>
          </w:p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Число, месяц, год рождения</w:t>
            </w:r>
          </w:p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Ученая степень и год присуждения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Ученое звание и год присвоения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Почетные звания и год присвоения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Основное место работы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Должность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Область научных интересов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Конкретная научная специализация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 xml:space="preserve">Указываются 3-5 наиболее </w:t>
            </w:r>
            <w:proofErr w:type="gramStart"/>
            <w:r>
              <w:t>значимых</w:t>
            </w:r>
            <w:proofErr w:type="gramEnd"/>
            <w:r>
              <w:t xml:space="preserve"> публикации (монографии, научные статьи, методические документы, патенты)</w:t>
            </w:r>
          </w:p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Точный адрес для переписки (получения документов заказным письмом) с индексом и указанием названия организации – получателя (если указан рабочий адрес) и полностью фамилии имени и отчества получателя (если домашний адрес)</w:t>
            </w:r>
          </w:p>
          <w:p w:rsidR="00DD17FC" w:rsidRDefault="00DD17FC" w:rsidP="00E47CD3"/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Default="00DD17FC" w:rsidP="00E47CD3">
            <w:r>
              <w:t>Телефон, факс</w:t>
            </w:r>
          </w:p>
        </w:tc>
        <w:tc>
          <w:tcPr>
            <w:tcW w:w="4136" w:type="dxa"/>
          </w:tcPr>
          <w:p w:rsidR="00DD17FC" w:rsidRDefault="00DD17FC" w:rsidP="00E47CD3"/>
        </w:tc>
      </w:tr>
      <w:tr w:rsidR="00DD17FC" w:rsidTr="00DD17FC">
        <w:tc>
          <w:tcPr>
            <w:tcW w:w="5328" w:type="dxa"/>
          </w:tcPr>
          <w:p w:rsidR="00DD17FC" w:rsidRPr="00C72D5F" w:rsidRDefault="00DD17FC" w:rsidP="00E47CD3">
            <w:r>
              <w:rPr>
                <w:lang w:val="en-US"/>
              </w:rPr>
              <w:t>E-mail</w:t>
            </w:r>
          </w:p>
        </w:tc>
        <w:tc>
          <w:tcPr>
            <w:tcW w:w="4136" w:type="dxa"/>
          </w:tcPr>
          <w:p w:rsidR="00DD17FC" w:rsidRDefault="00DD17FC" w:rsidP="00E47CD3"/>
        </w:tc>
      </w:tr>
    </w:tbl>
    <w:p w:rsidR="005232CE" w:rsidRPr="00DD17FC" w:rsidRDefault="005232CE" w:rsidP="00DD17FC"/>
    <w:sectPr w:rsidR="005232CE" w:rsidRPr="00DD17FC" w:rsidSect="00453A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E"/>
    <w:rsid w:val="005232CE"/>
    <w:rsid w:val="00AB5A2E"/>
    <w:rsid w:val="00D209E4"/>
    <w:rsid w:val="00D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2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2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ПРОПИСНЫЕ"/>
    <w:basedOn w:val="a"/>
    <w:qFormat/>
    <w:rsid w:val="005232CE"/>
    <w:pPr>
      <w:jc w:val="right"/>
    </w:pPr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DD17FC"/>
    <w:pPr>
      <w:ind w:left="720"/>
      <w:contextualSpacing/>
    </w:pPr>
  </w:style>
  <w:style w:type="table" w:styleId="a8">
    <w:name w:val="Table Grid"/>
    <w:basedOn w:val="a1"/>
    <w:rsid w:val="00DD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2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2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ПРОПИСНЫЕ"/>
    <w:basedOn w:val="a"/>
    <w:qFormat/>
    <w:rsid w:val="005232CE"/>
    <w:pPr>
      <w:jc w:val="right"/>
    </w:pPr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DD17FC"/>
    <w:pPr>
      <w:ind w:left="720"/>
      <w:contextualSpacing/>
    </w:pPr>
  </w:style>
  <w:style w:type="table" w:styleId="a8">
    <w:name w:val="Table Grid"/>
    <w:basedOn w:val="a1"/>
    <w:rsid w:val="00DD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9CF6-9045-43FD-9510-7FDD0D9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 Консалтинг</dc:creator>
  <cp:keywords/>
  <dc:description/>
  <cp:lastModifiedBy>Эверест Консалтинг</cp:lastModifiedBy>
  <cp:revision>2</cp:revision>
  <dcterms:created xsi:type="dcterms:W3CDTF">2012-10-14T13:18:00Z</dcterms:created>
  <dcterms:modified xsi:type="dcterms:W3CDTF">2012-10-14T13:18:00Z</dcterms:modified>
</cp:coreProperties>
</file>